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19507B">
        <w:rPr>
          <w:rFonts w:ascii="Arial" w:hAnsi="Arial" w:cs="Arial"/>
          <w:b/>
          <w:sz w:val="24"/>
          <w:szCs w:val="24"/>
        </w:rPr>
        <w:t>201</w:t>
      </w:r>
      <w:r w:rsidR="00AF2E59">
        <w:rPr>
          <w:rFonts w:ascii="Arial" w:hAnsi="Arial" w:cs="Arial"/>
          <w:b/>
          <w:sz w:val="24"/>
          <w:szCs w:val="24"/>
        </w:rPr>
        <w:t>7</w:t>
      </w:r>
      <w:r w:rsidR="0019507B">
        <w:rPr>
          <w:rFonts w:ascii="Arial" w:hAnsi="Arial" w:cs="Arial"/>
          <w:b/>
          <w:sz w:val="24"/>
          <w:szCs w:val="24"/>
        </w:rPr>
        <w:t>-0</w:t>
      </w:r>
      <w:r w:rsidR="00AF2E59">
        <w:rPr>
          <w:rFonts w:ascii="Arial" w:hAnsi="Arial" w:cs="Arial"/>
          <w:b/>
          <w:sz w:val="24"/>
          <w:szCs w:val="24"/>
        </w:rPr>
        <w:t>2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4FB5">
        <w:rPr>
          <w:rFonts w:ascii="Arial" w:hAnsi="Arial" w:cs="Arial"/>
          <w:b/>
          <w:sz w:val="24"/>
          <w:szCs w:val="24"/>
        </w:rPr>
        <w:t>MILL RATE FACTOR</w:t>
      </w:r>
      <w:r w:rsidR="002446E1">
        <w:rPr>
          <w:rFonts w:ascii="Arial" w:hAnsi="Arial" w:cs="Arial"/>
          <w:b/>
          <w:sz w:val="24"/>
          <w:szCs w:val="24"/>
        </w:rPr>
        <w:t>S</w:t>
      </w:r>
    </w:p>
    <w:p w:rsidR="002446E1" w:rsidRDefault="002446E1" w:rsidP="002446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2446E1">
        <w:rPr>
          <w:rFonts w:ascii="Arial" w:hAnsi="Arial" w:cs="Arial"/>
          <w:sz w:val="24"/>
          <w:szCs w:val="24"/>
        </w:rPr>
        <w:t>Mill Rate Factor</w:t>
      </w:r>
      <w:r>
        <w:rPr>
          <w:rFonts w:ascii="Arial" w:hAnsi="Arial" w:cs="Arial"/>
          <w:sz w:val="24"/>
          <w:szCs w:val="24"/>
        </w:rPr>
        <w:t xml:space="preserve"> Bylaw."</w:t>
      </w:r>
    </w:p>
    <w:p w:rsidR="00EB00FD" w:rsidRPr="002446E1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6E1"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2446E1" w:rsidRPr="004E0090" w:rsidTr="00EB00FD">
        <w:trPr>
          <w:trHeight w:hRule="exact" w:val="316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2446E1" w:rsidRPr="004E0090" w:rsidTr="00EB00FD">
        <w:trPr>
          <w:trHeight w:hRule="exact" w:val="254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2446E1" w:rsidRPr="004E0090" w:rsidTr="00EB00FD">
        <w:trPr>
          <w:trHeight w:hRule="exact" w:val="28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2446E1" w:rsidRPr="004E0090" w:rsidTr="00EB00FD">
        <w:trPr>
          <w:trHeight w:hRule="exact" w:val="27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AF2E59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="00AF2E59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30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201</w:t>
      </w:r>
      <w:r w:rsidR="00AF2E5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9507B" w:rsidRDefault="0019507B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5.Bylaw</w:t>
      </w:r>
      <w:r w:rsidR="001918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201</w:t>
      </w:r>
      <w:r w:rsidR="001918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-0</w:t>
      </w:r>
      <w:r w:rsidR="0019183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91832">
        <w:rPr>
          <w:rFonts w:ascii="Arial" w:hAnsi="Arial" w:cs="Arial"/>
          <w:sz w:val="24"/>
          <w:szCs w:val="24"/>
        </w:rPr>
        <w:t>and 2016-04 are</w:t>
      </w:r>
      <w:r>
        <w:rPr>
          <w:rFonts w:ascii="Arial" w:hAnsi="Arial" w:cs="Arial"/>
          <w:sz w:val="24"/>
          <w:szCs w:val="24"/>
        </w:rPr>
        <w:t xml:space="preserve"> hereby repealed.  </w:t>
      </w: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9507B" w:rsidRDefault="0019507B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Pr="009B349C" w:rsidRDefault="00EC3783" w:rsidP="00EC3783">
      <w:pPr>
        <w:spacing w:line="240" w:lineRule="auto"/>
        <w:jc w:val="right"/>
        <w:rPr>
          <w:rFonts w:ascii="Arial" w:hAnsi="Arial" w:cs="Arial"/>
        </w:rPr>
      </w:pPr>
    </w:p>
    <w:p w:rsidR="00B8576B" w:rsidRPr="009B349C" w:rsidRDefault="00B8576B" w:rsidP="00EC3783">
      <w:pPr>
        <w:spacing w:line="240" w:lineRule="auto"/>
        <w:jc w:val="right"/>
        <w:rPr>
          <w:rFonts w:ascii="Arial" w:hAnsi="Arial" w:cs="Arial"/>
        </w:rPr>
      </w:pPr>
    </w:p>
    <w:p w:rsidR="00EC3783" w:rsidRPr="009B349C" w:rsidRDefault="00EC3783" w:rsidP="00EC37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3A7E" w:rsidRDefault="00973A7E" w:rsidP="00973A7E">
      <w:pPr>
        <w:spacing w:after="0"/>
        <w:rPr>
          <w:rFonts w:ascii="Arial" w:hAnsi="Arial" w:cs="Arial"/>
        </w:rPr>
      </w:pPr>
    </w:p>
    <w:p w:rsidR="005F38D7" w:rsidRDefault="005F38D7" w:rsidP="00973A7E">
      <w:pPr>
        <w:spacing w:after="0"/>
        <w:rPr>
          <w:rFonts w:ascii="Arial" w:hAnsi="Arial" w:cs="Arial"/>
        </w:rPr>
      </w:pP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Read a third time and adopted by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 xml:space="preserve">Council of the Village of Ebenezer </w:t>
      </w:r>
    </w:p>
    <w:p w:rsidR="004C58CC" w:rsidRPr="004C58CC" w:rsidRDefault="004C58CC" w:rsidP="004C58CC">
      <w:pPr>
        <w:spacing w:after="0"/>
        <w:rPr>
          <w:rFonts w:ascii="Arial" w:hAnsi="Arial" w:cs="Arial"/>
        </w:rPr>
      </w:pPr>
      <w:r w:rsidRPr="004C58CC">
        <w:rPr>
          <w:rFonts w:ascii="Arial" w:hAnsi="Arial" w:cs="Arial"/>
        </w:rPr>
        <w:t>this 1</w:t>
      </w:r>
      <w:r>
        <w:rPr>
          <w:rFonts w:ascii="Arial" w:hAnsi="Arial" w:cs="Arial"/>
        </w:rPr>
        <w:t>5</w:t>
      </w:r>
      <w:r w:rsidRPr="004C58CC">
        <w:rPr>
          <w:rFonts w:ascii="Arial" w:hAnsi="Arial" w:cs="Arial"/>
        </w:rPr>
        <w:t xml:space="preserve">th day of </w:t>
      </w:r>
      <w:r>
        <w:rPr>
          <w:rFonts w:ascii="Arial" w:hAnsi="Arial" w:cs="Arial"/>
        </w:rPr>
        <w:t>May</w:t>
      </w:r>
      <w:r w:rsidRPr="004C58CC">
        <w:rPr>
          <w:rFonts w:ascii="Arial" w:hAnsi="Arial" w:cs="Arial"/>
        </w:rPr>
        <w:t xml:space="preserve">, 2017.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191832" w:rsidRDefault="00191832" w:rsidP="00EC3783">
      <w:pPr>
        <w:spacing w:after="0" w:line="276" w:lineRule="auto"/>
        <w:rPr>
          <w:rFonts w:ascii="Arial" w:hAnsi="Arial" w:cs="Arial"/>
        </w:rPr>
      </w:pPr>
    </w:p>
    <w:p w:rsidR="009B349C" w:rsidRDefault="009B349C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sectPr w:rsidR="002446E1" w:rsidSect="00973A7E">
      <w:pgSz w:w="12240" w:h="15840" w:code="1"/>
      <w:pgMar w:top="1361" w:right="1440" w:bottom="1134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9F" w:rsidRDefault="003D299F" w:rsidP="002446E1">
      <w:pPr>
        <w:spacing w:after="0" w:line="240" w:lineRule="auto"/>
      </w:pPr>
      <w:r>
        <w:separator/>
      </w:r>
    </w:p>
  </w:endnote>
  <w:endnote w:type="continuationSeparator" w:id="0">
    <w:p w:rsidR="003D299F" w:rsidRDefault="003D299F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9F" w:rsidRDefault="003D299F" w:rsidP="002446E1">
      <w:pPr>
        <w:spacing w:after="0" w:line="240" w:lineRule="auto"/>
      </w:pPr>
      <w:r>
        <w:separator/>
      </w:r>
    </w:p>
  </w:footnote>
  <w:footnote w:type="continuationSeparator" w:id="0">
    <w:p w:rsidR="003D299F" w:rsidRDefault="003D299F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164B57"/>
    <w:rsid w:val="00191832"/>
    <w:rsid w:val="0019507B"/>
    <w:rsid w:val="00231D01"/>
    <w:rsid w:val="002446E1"/>
    <w:rsid w:val="002D4FB5"/>
    <w:rsid w:val="003D299F"/>
    <w:rsid w:val="004717A2"/>
    <w:rsid w:val="004C58CC"/>
    <w:rsid w:val="004E0090"/>
    <w:rsid w:val="005F38D7"/>
    <w:rsid w:val="00831B64"/>
    <w:rsid w:val="00971F7D"/>
    <w:rsid w:val="00973A7E"/>
    <w:rsid w:val="00994AAE"/>
    <w:rsid w:val="009B349C"/>
    <w:rsid w:val="00AD07D6"/>
    <w:rsid w:val="00AF2E59"/>
    <w:rsid w:val="00B83600"/>
    <w:rsid w:val="00B8576B"/>
    <w:rsid w:val="00CE3288"/>
    <w:rsid w:val="00EB00FD"/>
    <w:rsid w:val="00EC3783"/>
    <w:rsid w:val="00EE08C8"/>
    <w:rsid w:val="00EE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7</cp:revision>
  <cp:lastPrinted>2017-06-05T23:05:00Z</cp:lastPrinted>
  <dcterms:created xsi:type="dcterms:W3CDTF">2017-06-05T22:46:00Z</dcterms:created>
  <dcterms:modified xsi:type="dcterms:W3CDTF">2017-06-05T23:07:00Z</dcterms:modified>
</cp:coreProperties>
</file>